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C0" w:rsidRPr="00C65963" w:rsidRDefault="00C65963">
      <w:pPr>
        <w:widowControl w:val="0"/>
        <w:jc w:val="center"/>
        <w:rPr>
          <w:rFonts w:ascii="Gill Sans MT" w:hAnsi="Gill Sans MT"/>
          <w:b/>
          <w:sz w:val="36"/>
          <w:szCs w:val="36"/>
        </w:rPr>
      </w:pPr>
      <w:r w:rsidRPr="00C65963">
        <w:rPr>
          <w:rFonts w:ascii="Gill Sans MT" w:hAnsi="Gill Sans MT"/>
          <w:b/>
          <w:sz w:val="36"/>
          <w:szCs w:val="36"/>
        </w:rPr>
        <w:t>Name of the Action Item</w:t>
      </w:r>
    </w:p>
    <w:p w:rsidR="002D73C0" w:rsidRPr="00C65963" w:rsidRDefault="00C65963">
      <w:pPr>
        <w:widowControl w:val="0"/>
        <w:jc w:val="center"/>
        <w:rPr>
          <w:rFonts w:ascii="Gill Sans MT" w:hAnsi="Gill Sans MT"/>
          <w:b/>
          <w:color w:val="999999"/>
        </w:rPr>
      </w:pPr>
      <w:r w:rsidRPr="00C65963">
        <w:rPr>
          <w:rFonts w:ascii="Gill Sans MT" w:hAnsi="Gill Sans MT"/>
          <w:b/>
          <w:color w:val="999999"/>
        </w:rPr>
        <w:t>Action Item Card # - XXXXXX</w:t>
      </w:r>
    </w:p>
    <w:p w:rsidR="002D73C0" w:rsidRPr="00C65963" w:rsidRDefault="002D73C0">
      <w:pPr>
        <w:widowControl w:val="0"/>
        <w:rPr>
          <w:rFonts w:ascii="Gill Sans MT" w:hAnsi="Gill Sans MT"/>
          <w:b/>
          <w:highlight w:val="yellow"/>
        </w:rPr>
      </w:pPr>
    </w:p>
    <w:p w:rsidR="002D73C0" w:rsidRPr="00C65963" w:rsidRDefault="00C65963">
      <w:pPr>
        <w:widowControl w:val="0"/>
        <w:rPr>
          <w:rFonts w:ascii="Gill Sans MT" w:hAnsi="Gill Sans MT"/>
          <w:b/>
        </w:rPr>
      </w:pPr>
      <w:r w:rsidRPr="00C65963">
        <w:rPr>
          <w:rFonts w:ascii="Gill Sans MT" w:hAnsi="Gill Sans MT"/>
          <w:b/>
          <w:sz w:val="28"/>
          <w:szCs w:val="28"/>
        </w:rPr>
        <w:t xml:space="preserve">Job </w:t>
      </w:r>
      <w:r>
        <w:rPr>
          <w:rFonts w:ascii="Gill Sans MT" w:hAnsi="Gill Sans MT"/>
          <w:b/>
          <w:sz w:val="28"/>
          <w:szCs w:val="28"/>
        </w:rPr>
        <w:t>s</w:t>
      </w:r>
      <w:r w:rsidRPr="00C65963">
        <w:rPr>
          <w:rFonts w:ascii="Gill Sans MT" w:hAnsi="Gill Sans MT"/>
          <w:b/>
          <w:sz w:val="28"/>
          <w:szCs w:val="28"/>
        </w:rPr>
        <w:t>tatement</w:t>
      </w:r>
    </w:p>
    <w:p w:rsidR="002D73C0" w:rsidRPr="00C65963" w:rsidRDefault="00C65963">
      <w:pPr>
        <w:widowControl w:val="0"/>
        <w:rPr>
          <w:rFonts w:ascii="Gill Sans MT" w:hAnsi="Gill Sans MT"/>
          <w:b/>
        </w:rPr>
      </w:pPr>
      <w:r w:rsidRPr="00C65963">
        <w:rPr>
          <w:rFonts w:ascii="Gill Sans MT" w:hAnsi="Gill Sans MT"/>
        </w:rPr>
        <w:t xml:space="preserve">As a </w:t>
      </w:r>
      <w:r w:rsidRPr="00C65963">
        <w:rPr>
          <w:rFonts w:ascii="Gill Sans MT" w:hAnsi="Gill Sans MT"/>
          <w:color w:val="E69138"/>
        </w:rPr>
        <w:t>(segment/persona)</w:t>
      </w:r>
      <w:r w:rsidRPr="00C65963">
        <w:rPr>
          <w:rFonts w:ascii="Gill Sans MT" w:hAnsi="Gill Sans MT"/>
        </w:rPr>
        <w:t xml:space="preserve">, when I </w:t>
      </w:r>
      <w:r w:rsidRPr="00C65963">
        <w:rPr>
          <w:rFonts w:ascii="Gill Sans MT" w:hAnsi="Gill Sans MT"/>
          <w:color w:val="E69138"/>
        </w:rPr>
        <w:t>(situation)</w:t>
      </w:r>
      <w:r w:rsidRPr="00C65963">
        <w:rPr>
          <w:rFonts w:ascii="Gill Sans MT" w:hAnsi="Gill Sans MT"/>
        </w:rPr>
        <w:t xml:space="preserve">, I want to </w:t>
      </w:r>
      <w:r w:rsidRPr="00C65963">
        <w:rPr>
          <w:rFonts w:ascii="Gill Sans MT" w:hAnsi="Gill Sans MT"/>
          <w:color w:val="E69138"/>
        </w:rPr>
        <w:t>(motivation)</w:t>
      </w:r>
      <w:r w:rsidRPr="00C65963">
        <w:rPr>
          <w:rFonts w:ascii="Gill Sans MT" w:hAnsi="Gill Sans MT"/>
        </w:rPr>
        <w:t xml:space="preserve"> so I can </w:t>
      </w:r>
      <w:r w:rsidRPr="00C65963">
        <w:rPr>
          <w:rFonts w:ascii="Gill Sans MT" w:hAnsi="Gill Sans MT"/>
          <w:color w:val="E69138"/>
        </w:rPr>
        <w:t>(desired outcome)</w:t>
      </w:r>
      <w:r w:rsidRPr="00C65963">
        <w:rPr>
          <w:rFonts w:ascii="Gill Sans MT" w:hAnsi="Gill Sans MT"/>
        </w:rPr>
        <w:t>.</w:t>
      </w:r>
    </w:p>
    <w:p w:rsidR="002D73C0" w:rsidRPr="00C65963" w:rsidRDefault="002D73C0">
      <w:pPr>
        <w:widowControl w:val="0"/>
        <w:rPr>
          <w:rFonts w:ascii="Gill Sans MT" w:hAnsi="Gill Sans MT"/>
          <w:b/>
          <w:highlight w:val="yellow"/>
        </w:rPr>
      </w:pPr>
    </w:p>
    <w:p w:rsidR="002D73C0" w:rsidRPr="00C65963" w:rsidRDefault="002D73C0">
      <w:pPr>
        <w:widowControl w:val="0"/>
        <w:rPr>
          <w:rFonts w:ascii="Gill Sans MT" w:hAnsi="Gill Sans MT"/>
          <w:b/>
        </w:rPr>
      </w:pPr>
    </w:p>
    <w:p w:rsidR="002D73C0" w:rsidRPr="00C65963" w:rsidRDefault="00C65963">
      <w:pPr>
        <w:widowControl w:val="0"/>
        <w:rPr>
          <w:rFonts w:ascii="Gill Sans MT" w:hAnsi="Gill Sans MT"/>
          <w:b/>
        </w:rPr>
      </w:pPr>
      <w:r w:rsidRPr="00C65963">
        <w:rPr>
          <w:rFonts w:ascii="Gill Sans MT" w:hAnsi="Gill Sans MT"/>
          <w:b/>
          <w:sz w:val="28"/>
          <w:szCs w:val="28"/>
        </w:rPr>
        <w:t>Objective</w:t>
      </w:r>
    </w:p>
    <w:p w:rsidR="002D73C0" w:rsidRPr="00C65963" w:rsidRDefault="00C65963" w:rsidP="00C65963">
      <w:pPr>
        <w:pStyle w:val="ListParagraph"/>
        <w:widowControl w:val="0"/>
        <w:numPr>
          <w:ilvl w:val="0"/>
          <w:numId w:val="6"/>
        </w:numPr>
        <w:rPr>
          <w:rFonts w:ascii="Gill Sans MT" w:hAnsi="Gill Sans MT"/>
          <w:b/>
        </w:rPr>
      </w:pPr>
      <w:r w:rsidRPr="00C65963">
        <w:rPr>
          <w:rFonts w:ascii="Gill Sans MT" w:hAnsi="Gill Sans MT"/>
        </w:rPr>
        <w:t>XXX</w:t>
      </w:r>
    </w:p>
    <w:p w:rsidR="002D73C0" w:rsidRPr="00C65963" w:rsidRDefault="00C65963" w:rsidP="00C65963">
      <w:pPr>
        <w:pStyle w:val="ListParagraph"/>
        <w:widowControl w:val="0"/>
        <w:numPr>
          <w:ilvl w:val="0"/>
          <w:numId w:val="6"/>
        </w:numPr>
        <w:rPr>
          <w:rFonts w:ascii="Gill Sans MT" w:hAnsi="Gill Sans MT"/>
          <w:b/>
        </w:rPr>
      </w:pPr>
      <w:r w:rsidRPr="00C65963">
        <w:rPr>
          <w:rFonts w:ascii="Gill Sans MT" w:hAnsi="Gill Sans MT"/>
        </w:rPr>
        <w:t xml:space="preserve">XXX </w:t>
      </w:r>
    </w:p>
    <w:p w:rsidR="002D73C0" w:rsidRDefault="002D73C0">
      <w:pPr>
        <w:widowControl w:val="0"/>
        <w:rPr>
          <w:rFonts w:ascii="Gill Sans MT" w:hAnsi="Gill Sans MT"/>
        </w:rPr>
      </w:pPr>
    </w:p>
    <w:p w:rsidR="00C65963" w:rsidRPr="00C65963" w:rsidRDefault="00C65963">
      <w:pPr>
        <w:widowControl w:val="0"/>
        <w:rPr>
          <w:rFonts w:ascii="Gill Sans MT" w:hAnsi="Gill Sans MT"/>
        </w:rPr>
      </w:pPr>
    </w:p>
    <w:p w:rsidR="002D73C0" w:rsidRPr="00C65963" w:rsidRDefault="00C65963">
      <w:pPr>
        <w:widowControl w:val="0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Experiment design</w:t>
      </w:r>
    </w:p>
    <w:p w:rsidR="00C65963" w:rsidRDefault="00C65963" w:rsidP="00C65963">
      <w:pPr>
        <w:pStyle w:val="ListParagraph"/>
        <w:widowControl w:val="0"/>
        <w:numPr>
          <w:ilvl w:val="0"/>
          <w:numId w:val="7"/>
        </w:numPr>
        <w:rPr>
          <w:rFonts w:ascii="Gill Sans MT" w:hAnsi="Gill Sans MT"/>
        </w:rPr>
      </w:pPr>
      <w:r w:rsidRPr="00C65963">
        <w:rPr>
          <w:rFonts w:ascii="Gill Sans MT" w:hAnsi="Gill Sans MT"/>
        </w:rPr>
        <w:t>XXX</w:t>
      </w:r>
    </w:p>
    <w:p w:rsidR="00C65963" w:rsidRPr="00C65963" w:rsidRDefault="00C65963" w:rsidP="00C65963">
      <w:pPr>
        <w:pStyle w:val="ListParagraph"/>
        <w:widowControl w:val="0"/>
        <w:numPr>
          <w:ilvl w:val="0"/>
          <w:numId w:val="7"/>
        </w:numPr>
        <w:rPr>
          <w:rFonts w:ascii="Gill Sans MT" w:hAnsi="Gill Sans MT"/>
        </w:rPr>
      </w:pPr>
      <w:r w:rsidRPr="00C65963">
        <w:rPr>
          <w:rFonts w:ascii="Gill Sans MT" w:hAnsi="Gill Sans MT"/>
        </w:rPr>
        <w:t>XXX</w:t>
      </w:r>
    </w:p>
    <w:p w:rsidR="002D73C0" w:rsidRPr="00C65963" w:rsidRDefault="00C65963">
      <w:pPr>
        <w:widowControl w:val="0"/>
        <w:rPr>
          <w:rFonts w:ascii="Gill Sans MT" w:hAnsi="Gill Sans MT"/>
          <w:b/>
        </w:rPr>
      </w:pPr>
      <w:r w:rsidRPr="00C65963">
        <w:rPr>
          <w:rFonts w:ascii="Gill Sans MT" w:hAnsi="Gill Sans MT"/>
          <w:b/>
        </w:rPr>
        <w:br/>
      </w:r>
    </w:p>
    <w:p w:rsidR="002D73C0" w:rsidRPr="00C65963" w:rsidRDefault="00C65963">
      <w:pPr>
        <w:widowControl w:val="0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Build</w:t>
      </w:r>
    </w:p>
    <w:p w:rsidR="002D73C0" w:rsidRPr="00C65963" w:rsidRDefault="00C65963">
      <w:pPr>
        <w:widowControl w:val="0"/>
        <w:rPr>
          <w:rFonts w:ascii="Gill Sans MT" w:hAnsi="Gill Sans MT"/>
        </w:rPr>
      </w:pPr>
      <w:r>
        <w:rPr>
          <w:rFonts w:ascii="Gill Sans MT" w:hAnsi="Gill Sans MT"/>
        </w:rPr>
        <w:t>B</w:t>
      </w:r>
      <w:r w:rsidRPr="00C65963">
        <w:rPr>
          <w:rFonts w:ascii="Gill Sans MT" w:hAnsi="Gill Sans MT"/>
        </w:rPr>
        <w:t>reakdown of what needs to happen to build this action item:</w:t>
      </w:r>
    </w:p>
    <w:p w:rsidR="002D73C0" w:rsidRPr="00C65963" w:rsidRDefault="00C65963">
      <w:pPr>
        <w:widowControl w:val="0"/>
        <w:numPr>
          <w:ilvl w:val="0"/>
          <w:numId w:val="5"/>
        </w:numPr>
        <w:contextualSpacing/>
        <w:rPr>
          <w:rFonts w:ascii="Gill Sans MT" w:hAnsi="Gill Sans MT"/>
        </w:rPr>
      </w:pPr>
      <w:r w:rsidRPr="00C65963">
        <w:rPr>
          <w:rFonts w:ascii="Gill Sans MT" w:hAnsi="Gill Sans MT"/>
        </w:rPr>
        <w:t>Task 1 - Who - (X hours)</w:t>
      </w:r>
    </w:p>
    <w:p w:rsidR="002D73C0" w:rsidRPr="00C65963" w:rsidRDefault="00C65963">
      <w:pPr>
        <w:widowControl w:val="0"/>
        <w:numPr>
          <w:ilvl w:val="0"/>
          <w:numId w:val="5"/>
        </w:numPr>
        <w:contextualSpacing/>
        <w:rPr>
          <w:rFonts w:ascii="Gill Sans MT" w:hAnsi="Gill Sans MT"/>
        </w:rPr>
      </w:pPr>
      <w:r w:rsidRPr="00C65963">
        <w:rPr>
          <w:rFonts w:ascii="Gill Sans MT" w:hAnsi="Gill Sans MT"/>
        </w:rPr>
        <w:t>Task 2 - Who - (X hours)</w:t>
      </w:r>
    </w:p>
    <w:p w:rsidR="002D73C0" w:rsidRPr="00C65963" w:rsidRDefault="00C65963">
      <w:pPr>
        <w:widowControl w:val="0"/>
        <w:numPr>
          <w:ilvl w:val="0"/>
          <w:numId w:val="5"/>
        </w:numPr>
        <w:contextualSpacing/>
        <w:rPr>
          <w:rFonts w:ascii="Gill Sans MT" w:hAnsi="Gill Sans MT"/>
        </w:rPr>
      </w:pPr>
      <w:r w:rsidRPr="00C65963">
        <w:rPr>
          <w:rFonts w:ascii="Gill Sans MT" w:hAnsi="Gill Sans MT"/>
        </w:rPr>
        <w:t>Task 3 - Who - (X hours)</w:t>
      </w:r>
      <w:r w:rsidRPr="00C65963">
        <w:rPr>
          <w:rFonts w:ascii="Gill Sans MT" w:hAnsi="Gill Sans MT"/>
        </w:rPr>
        <w:br/>
      </w:r>
    </w:p>
    <w:p w:rsidR="002D73C0" w:rsidRPr="00C65963" w:rsidRDefault="00C65963">
      <w:pPr>
        <w:widowControl w:val="0"/>
        <w:ind w:left="720"/>
        <w:rPr>
          <w:rFonts w:ascii="Gill Sans MT" w:hAnsi="Gill Sans MT"/>
          <w:b/>
        </w:rPr>
      </w:pPr>
      <w:r w:rsidRPr="00C65963">
        <w:rPr>
          <w:rFonts w:ascii="Gill Sans MT" w:hAnsi="Gill Sans MT"/>
          <w:b/>
        </w:rPr>
        <w:t xml:space="preserve">Possible </w:t>
      </w:r>
      <w:r>
        <w:rPr>
          <w:rFonts w:ascii="Gill Sans MT" w:hAnsi="Gill Sans MT"/>
          <w:b/>
        </w:rPr>
        <w:t>o</w:t>
      </w:r>
      <w:r w:rsidRPr="00C65963">
        <w:rPr>
          <w:rFonts w:ascii="Gill Sans MT" w:hAnsi="Gill Sans MT"/>
          <w:b/>
        </w:rPr>
        <w:t>bstacles</w:t>
      </w:r>
    </w:p>
    <w:p w:rsidR="002D73C0" w:rsidRPr="00C65963" w:rsidRDefault="00C65963">
      <w:pPr>
        <w:widowControl w:val="0"/>
        <w:numPr>
          <w:ilvl w:val="0"/>
          <w:numId w:val="1"/>
        </w:numPr>
        <w:ind w:left="1440"/>
        <w:contextualSpacing/>
        <w:rPr>
          <w:rFonts w:ascii="Gill Sans MT" w:hAnsi="Gill Sans MT"/>
        </w:rPr>
      </w:pPr>
      <w:r w:rsidRPr="00C65963">
        <w:rPr>
          <w:rFonts w:ascii="Gill Sans MT" w:hAnsi="Gill Sans MT"/>
        </w:rPr>
        <w:t>Quick summary of obstacle 1</w:t>
      </w:r>
    </w:p>
    <w:p w:rsidR="002D73C0" w:rsidRPr="00C65963" w:rsidRDefault="00C65963">
      <w:pPr>
        <w:widowControl w:val="0"/>
        <w:numPr>
          <w:ilvl w:val="1"/>
          <w:numId w:val="1"/>
        </w:numPr>
        <w:ind w:left="2160"/>
        <w:contextualSpacing/>
        <w:rPr>
          <w:rFonts w:ascii="Gill Sans MT" w:hAnsi="Gill Sans MT"/>
        </w:rPr>
      </w:pPr>
      <w:r w:rsidRPr="00C65963">
        <w:rPr>
          <w:rFonts w:ascii="Gill Sans MT" w:hAnsi="Gill Sans MT"/>
        </w:rPr>
        <w:t xml:space="preserve">Quick summary of how you’re going to overcome this obstacle </w:t>
      </w:r>
    </w:p>
    <w:p w:rsidR="002D73C0" w:rsidRPr="00C65963" w:rsidRDefault="002D73C0">
      <w:pPr>
        <w:widowControl w:val="0"/>
        <w:ind w:left="720"/>
        <w:rPr>
          <w:rFonts w:ascii="Gill Sans MT" w:hAnsi="Gill Sans MT"/>
          <w:b/>
        </w:rPr>
      </w:pPr>
    </w:p>
    <w:p w:rsidR="002D73C0" w:rsidRPr="00C65963" w:rsidRDefault="00C65963">
      <w:pPr>
        <w:widowControl w:val="0"/>
        <w:numPr>
          <w:ilvl w:val="0"/>
          <w:numId w:val="1"/>
        </w:numPr>
        <w:ind w:left="1440"/>
        <w:contextualSpacing/>
        <w:rPr>
          <w:rFonts w:ascii="Gill Sans MT" w:hAnsi="Gill Sans MT"/>
        </w:rPr>
      </w:pPr>
      <w:r w:rsidRPr="00C65963">
        <w:rPr>
          <w:rFonts w:ascii="Gill Sans MT" w:hAnsi="Gill Sans MT"/>
        </w:rPr>
        <w:t>Quick summary of obstacle 2</w:t>
      </w:r>
    </w:p>
    <w:p w:rsidR="002D73C0" w:rsidRPr="00C65963" w:rsidRDefault="00C65963">
      <w:pPr>
        <w:widowControl w:val="0"/>
        <w:numPr>
          <w:ilvl w:val="1"/>
          <w:numId w:val="1"/>
        </w:numPr>
        <w:ind w:left="2160"/>
        <w:contextualSpacing/>
        <w:rPr>
          <w:rFonts w:ascii="Gill Sans MT" w:hAnsi="Gill Sans MT"/>
        </w:rPr>
      </w:pPr>
      <w:r w:rsidRPr="00C65963">
        <w:rPr>
          <w:rFonts w:ascii="Gill Sans MT" w:hAnsi="Gill Sans MT"/>
        </w:rPr>
        <w:t>Quick summary of how you’re going to overcome this obstacle</w:t>
      </w:r>
    </w:p>
    <w:p w:rsidR="002D73C0" w:rsidRPr="00C65963" w:rsidRDefault="002D73C0">
      <w:pPr>
        <w:widowControl w:val="0"/>
        <w:rPr>
          <w:rFonts w:ascii="Gill Sans MT" w:hAnsi="Gill Sans MT"/>
          <w:b/>
        </w:rPr>
      </w:pPr>
    </w:p>
    <w:p w:rsidR="002D73C0" w:rsidRPr="00C65963" w:rsidRDefault="002D73C0">
      <w:pPr>
        <w:widowControl w:val="0"/>
        <w:rPr>
          <w:rFonts w:ascii="Gill Sans MT" w:hAnsi="Gill Sans MT"/>
          <w:b/>
        </w:rPr>
      </w:pPr>
    </w:p>
    <w:p w:rsidR="002D73C0" w:rsidRPr="00C65963" w:rsidRDefault="00C65963">
      <w:pPr>
        <w:widowControl w:val="0"/>
        <w:rPr>
          <w:rFonts w:ascii="Gill Sans MT" w:hAnsi="Gill Sans MT"/>
          <w:color w:val="38761D"/>
        </w:rPr>
      </w:pPr>
      <w:r w:rsidRPr="00C65963">
        <w:rPr>
          <w:rFonts w:ascii="Gill Sans MT" w:hAnsi="Gill Sans MT"/>
          <w:b/>
          <w:sz w:val="28"/>
          <w:szCs w:val="28"/>
        </w:rPr>
        <w:t xml:space="preserve">Results: </w:t>
      </w:r>
      <w:r w:rsidRPr="00C65963">
        <w:rPr>
          <w:rFonts w:ascii="Gill Sans MT" w:hAnsi="Gill Sans MT"/>
          <w:b/>
          <w:color w:val="38761D"/>
          <w:sz w:val="28"/>
          <w:szCs w:val="28"/>
        </w:rPr>
        <w:t>Successful</w:t>
      </w:r>
    </w:p>
    <w:p w:rsidR="002D73C0" w:rsidRPr="00C65963" w:rsidRDefault="002D73C0">
      <w:pPr>
        <w:widowControl w:val="0"/>
        <w:jc w:val="center"/>
        <w:rPr>
          <w:rFonts w:ascii="Gill Sans MT" w:hAnsi="Gill Sans MT"/>
          <w:b/>
          <w:color w:val="999999"/>
        </w:rPr>
      </w:pPr>
    </w:p>
    <w:tbl>
      <w:tblPr>
        <w:tblStyle w:val="LightList-Accent1"/>
        <w:tblW w:w="9360" w:type="dxa"/>
        <w:tblLayout w:type="fixed"/>
        <w:tblLook w:val="04A0" w:firstRow="1" w:lastRow="0" w:firstColumn="1" w:lastColumn="0" w:noHBand="0" w:noVBand="1"/>
      </w:tblPr>
      <w:tblGrid>
        <w:gridCol w:w="2220"/>
        <w:gridCol w:w="1640"/>
        <w:gridCol w:w="1660"/>
        <w:gridCol w:w="1900"/>
        <w:gridCol w:w="1940"/>
      </w:tblGrid>
      <w:tr w:rsidR="002D73C0" w:rsidRPr="00DB3EA7" w:rsidTr="00DB3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vAlign w:val="center"/>
          </w:tcPr>
          <w:p w:rsidR="002D73C0" w:rsidRDefault="002D73C0" w:rsidP="00DB3EA7">
            <w:pPr>
              <w:widowControl w:val="0"/>
              <w:jc w:val="center"/>
              <w:rPr>
                <w:rFonts w:ascii="Gill Sans MT" w:hAnsi="Gill Sans MT"/>
                <w:b w:val="0"/>
                <w:szCs w:val="20"/>
              </w:rPr>
            </w:pPr>
          </w:p>
          <w:p w:rsidR="00DB3EA7" w:rsidRPr="00DB3EA7" w:rsidRDefault="00DB3EA7" w:rsidP="00DB3EA7">
            <w:pPr>
              <w:widowControl w:val="0"/>
              <w:jc w:val="center"/>
              <w:rPr>
                <w:rFonts w:ascii="Gill Sans MT" w:hAnsi="Gill Sans MT"/>
                <w:b w:val="0"/>
                <w:szCs w:val="20"/>
              </w:rPr>
            </w:pPr>
          </w:p>
        </w:tc>
        <w:tc>
          <w:tcPr>
            <w:tcW w:w="1640" w:type="dxa"/>
            <w:vAlign w:val="center"/>
          </w:tcPr>
          <w:p w:rsidR="00DB3EA7" w:rsidRPr="00DB3EA7" w:rsidRDefault="00C65963" w:rsidP="00DB3EA7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  <w:szCs w:val="20"/>
              </w:rPr>
            </w:pPr>
            <w:r w:rsidRPr="00DB3EA7">
              <w:rPr>
                <w:rFonts w:ascii="Gill Sans MT" w:hAnsi="Gill Sans MT"/>
                <w:b w:val="0"/>
                <w:szCs w:val="20"/>
              </w:rPr>
              <w:t>Prediction</w:t>
            </w:r>
          </w:p>
        </w:tc>
        <w:tc>
          <w:tcPr>
            <w:tcW w:w="1660" w:type="dxa"/>
            <w:vAlign w:val="center"/>
          </w:tcPr>
          <w:p w:rsidR="002D73C0" w:rsidRPr="00DB3EA7" w:rsidRDefault="00C65963" w:rsidP="00DB3EA7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  <w:szCs w:val="20"/>
              </w:rPr>
            </w:pPr>
            <w:r w:rsidRPr="00DB3EA7">
              <w:rPr>
                <w:rFonts w:ascii="Gill Sans MT" w:hAnsi="Gill Sans MT"/>
                <w:b w:val="0"/>
                <w:szCs w:val="20"/>
              </w:rPr>
              <w:t>Actual</w:t>
            </w:r>
          </w:p>
        </w:tc>
        <w:tc>
          <w:tcPr>
            <w:tcW w:w="1900" w:type="dxa"/>
            <w:vAlign w:val="center"/>
          </w:tcPr>
          <w:p w:rsidR="002D73C0" w:rsidRPr="00DB3EA7" w:rsidRDefault="00C65963" w:rsidP="00DB3EA7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  <w:szCs w:val="20"/>
              </w:rPr>
            </w:pPr>
            <w:r w:rsidRPr="00DB3EA7">
              <w:rPr>
                <w:rFonts w:ascii="Gill Sans MT" w:hAnsi="Gill Sans MT"/>
                <w:b w:val="0"/>
                <w:szCs w:val="20"/>
              </w:rPr>
              <w:t>Results</w:t>
            </w:r>
          </w:p>
        </w:tc>
        <w:tc>
          <w:tcPr>
            <w:tcW w:w="1940" w:type="dxa"/>
            <w:vAlign w:val="center"/>
          </w:tcPr>
          <w:p w:rsidR="002D73C0" w:rsidRPr="00DB3EA7" w:rsidRDefault="00C65963" w:rsidP="00DB3EA7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  <w:szCs w:val="20"/>
              </w:rPr>
            </w:pPr>
            <w:r w:rsidRPr="00DB3EA7">
              <w:rPr>
                <w:rFonts w:ascii="Gill Sans MT" w:hAnsi="Gill Sans MT"/>
                <w:b w:val="0"/>
                <w:szCs w:val="20"/>
              </w:rPr>
              <w:t>-</w:t>
            </w:r>
          </w:p>
        </w:tc>
      </w:tr>
      <w:tr w:rsidR="002D73C0" w:rsidRPr="00DB3EA7" w:rsidTr="00DB3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2D73C0" w:rsidRPr="00DB3EA7" w:rsidRDefault="00C65963">
            <w:pPr>
              <w:widowControl w:val="0"/>
              <w:jc w:val="center"/>
              <w:rPr>
                <w:rFonts w:ascii="Gill Sans MT" w:hAnsi="Gill Sans MT"/>
                <w:b w:val="0"/>
                <w:color w:val="999999"/>
                <w:szCs w:val="20"/>
              </w:rPr>
            </w:pPr>
            <w:r w:rsidRPr="00DB3EA7">
              <w:rPr>
                <w:rFonts w:ascii="Gill Sans MT" w:hAnsi="Gill Sans MT"/>
                <w:b w:val="0"/>
                <w:color w:val="999999"/>
                <w:szCs w:val="20"/>
              </w:rPr>
              <w:t>XXX</w:t>
            </w:r>
          </w:p>
        </w:tc>
        <w:tc>
          <w:tcPr>
            <w:tcW w:w="1640" w:type="dxa"/>
          </w:tcPr>
          <w:p w:rsidR="002D73C0" w:rsidRPr="00DB3EA7" w:rsidRDefault="002D73C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color w:val="999999"/>
                <w:szCs w:val="20"/>
              </w:rPr>
            </w:pPr>
          </w:p>
        </w:tc>
        <w:tc>
          <w:tcPr>
            <w:tcW w:w="1660" w:type="dxa"/>
          </w:tcPr>
          <w:p w:rsidR="002D73C0" w:rsidRPr="00DB3EA7" w:rsidRDefault="002D73C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color w:val="999999"/>
                <w:szCs w:val="20"/>
              </w:rPr>
            </w:pPr>
          </w:p>
        </w:tc>
        <w:tc>
          <w:tcPr>
            <w:tcW w:w="1900" w:type="dxa"/>
          </w:tcPr>
          <w:p w:rsidR="002D73C0" w:rsidRPr="00DB3EA7" w:rsidRDefault="002D73C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color w:val="999999"/>
                <w:szCs w:val="20"/>
              </w:rPr>
            </w:pPr>
          </w:p>
        </w:tc>
        <w:tc>
          <w:tcPr>
            <w:tcW w:w="1940" w:type="dxa"/>
          </w:tcPr>
          <w:p w:rsidR="002D73C0" w:rsidRPr="00DB3EA7" w:rsidRDefault="002D73C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color w:val="999999"/>
                <w:szCs w:val="20"/>
              </w:rPr>
            </w:pPr>
          </w:p>
        </w:tc>
      </w:tr>
      <w:tr w:rsidR="002D73C0" w:rsidRPr="00DB3EA7" w:rsidTr="00DB3EA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2D73C0" w:rsidRPr="00DB3EA7" w:rsidRDefault="00C65963" w:rsidP="00C65963">
            <w:pPr>
              <w:widowControl w:val="0"/>
              <w:jc w:val="center"/>
              <w:rPr>
                <w:rFonts w:ascii="Gill Sans MT" w:hAnsi="Gill Sans MT"/>
                <w:b w:val="0"/>
                <w:color w:val="999999"/>
                <w:szCs w:val="20"/>
              </w:rPr>
            </w:pPr>
            <w:r w:rsidRPr="00DB3EA7">
              <w:rPr>
                <w:rFonts w:ascii="Gill Sans MT" w:hAnsi="Gill Sans MT"/>
                <w:b w:val="0"/>
                <w:color w:val="999999"/>
                <w:szCs w:val="20"/>
              </w:rPr>
              <w:t>XXX</w:t>
            </w:r>
          </w:p>
        </w:tc>
        <w:tc>
          <w:tcPr>
            <w:tcW w:w="1640" w:type="dxa"/>
          </w:tcPr>
          <w:p w:rsidR="002D73C0" w:rsidRPr="00DB3EA7" w:rsidRDefault="002D73C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color w:val="999999"/>
                <w:szCs w:val="20"/>
              </w:rPr>
            </w:pPr>
          </w:p>
        </w:tc>
        <w:tc>
          <w:tcPr>
            <w:tcW w:w="1660" w:type="dxa"/>
          </w:tcPr>
          <w:p w:rsidR="002D73C0" w:rsidRPr="00DB3EA7" w:rsidRDefault="002D73C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color w:val="999999"/>
                <w:szCs w:val="20"/>
              </w:rPr>
            </w:pPr>
          </w:p>
        </w:tc>
        <w:tc>
          <w:tcPr>
            <w:tcW w:w="1900" w:type="dxa"/>
          </w:tcPr>
          <w:p w:rsidR="002D73C0" w:rsidRPr="00DB3EA7" w:rsidRDefault="002D73C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color w:val="999999"/>
                <w:szCs w:val="20"/>
              </w:rPr>
            </w:pPr>
          </w:p>
        </w:tc>
        <w:tc>
          <w:tcPr>
            <w:tcW w:w="1940" w:type="dxa"/>
          </w:tcPr>
          <w:p w:rsidR="002D73C0" w:rsidRPr="00DB3EA7" w:rsidRDefault="002D73C0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color w:val="999999"/>
                <w:szCs w:val="20"/>
              </w:rPr>
            </w:pPr>
          </w:p>
        </w:tc>
      </w:tr>
      <w:tr w:rsidR="002D73C0" w:rsidRPr="00DB3EA7" w:rsidTr="00DB3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2D73C0" w:rsidRPr="00DB3EA7" w:rsidRDefault="00C65963" w:rsidP="00C65963">
            <w:pPr>
              <w:widowControl w:val="0"/>
              <w:jc w:val="center"/>
              <w:rPr>
                <w:rFonts w:ascii="Gill Sans MT" w:hAnsi="Gill Sans MT"/>
                <w:b w:val="0"/>
                <w:color w:val="999999"/>
                <w:szCs w:val="20"/>
              </w:rPr>
            </w:pPr>
            <w:r w:rsidRPr="00DB3EA7">
              <w:rPr>
                <w:rFonts w:ascii="Gill Sans MT" w:hAnsi="Gill Sans MT"/>
                <w:b w:val="0"/>
                <w:color w:val="999999"/>
                <w:szCs w:val="20"/>
              </w:rPr>
              <w:t>XXX</w:t>
            </w:r>
          </w:p>
        </w:tc>
        <w:tc>
          <w:tcPr>
            <w:tcW w:w="1640" w:type="dxa"/>
          </w:tcPr>
          <w:p w:rsidR="002D73C0" w:rsidRPr="00DB3EA7" w:rsidRDefault="002D73C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color w:val="999999"/>
                <w:szCs w:val="20"/>
              </w:rPr>
            </w:pPr>
          </w:p>
        </w:tc>
        <w:tc>
          <w:tcPr>
            <w:tcW w:w="1660" w:type="dxa"/>
          </w:tcPr>
          <w:p w:rsidR="002D73C0" w:rsidRPr="00DB3EA7" w:rsidRDefault="002D73C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color w:val="999999"/>
                <w:szCs w:val="20"/>
              </w:rPr>
            </w:pPr>
          </w:p>
        </w:tc>
        <w:tc>
          <w:tcPr>
            <w:tcW w:w="1900" w:type="dxa"/>
          </w:tcPr>
          <w:p w:rsidR="002D73C0" w:rsidRPr="00DB3EA7" w:rsidRDefault="002D73C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color w:val="999999"/>
                <w:szCs w:val="20"/>
              </w:rPr>
            </w:pPr>
          </w:p>
        </w:tc>
        <w:tc>
          <w:tcPr>
            <w:tcW w:w="1940" w:type="dxa"/>
          </w:tcPr>
          <w:p w:rsidR="002D73C0" w:rsidRPr="00DB3EA7" w:rsidRDefault="002D73C0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color w:val="999999"/>
                <w:szCs w:val="20"/>
              </w:rPr>
            </w:pPr>
          </w:p>
        </w:tc>
      </w:tr>
    </w:tbl>
    <w:p w:rsidR="002D73C0" w:rsidRPr="00C65963" w:rsidRDefault="002D73C0">
      <w:pPr>
        <w:widowControl w:val="0"/>
        <w:rPr>
          <w:rFonts w:ascii="Gill Sans MT" w:hAnsi="Gill Sans MT"/>
          <w:b/>
        </w:rPr>
      </w:pPr>
    </w:p>
    <w:p w:rsidR="002D73C0" w:rsidRPr="00C65963" w:rsidRDefault="002D73C0">
      <w:pPr>
        <w:widowControl w:val="0"/>
        <w:rPr>
          <w:rFonts w:ascii="Gill Sans MT" w:hAnsi="Gill Sans MT"/>
          <w:b/>
        </w:rPr>
      </w:pPr>
    </w:p>
    <w:p w:rsidR="002D73C0" w:rsidRPr="00C65963" w:rsidRDefault="00C65963">
      <w:pPr>
        <w:widowControl w:val="0"/>
        <w:rPr>
          <w:rFonts w:ascii="Gill Sans MT" w:hAnsi="Gill Sans MT"/>
          <w:b/>
          <w:sz w:val="28"/>
          <w:szCs w:val="28"/>
        </w:rPr>
      </w:pPr>
      <w:r w:rsidRPr="00C65963">
        <w:rPr>
          <w:rFonts w:ascii="Gill Sans MT" w:hAnsi="Gill Sans MT"/>
          <w:b/>
          <w:sz w:val="28"/>
          <w:szCs w:val="28"/>
        </w:rPr>
        <w:lastRenderedPageBreak/>
        <w:t xml:space="preserve">What </w:t>
      </w:r>
      <w:r>
        <w:rPr>
          <w:rFonts w:ascii="Gill Sans MT" w:hAnsi="Gill Sans MT"/>
          <w:b/>
          <w:sz w:val="28"/>
          <w:szCs w:val="28"/>
        </w:rPr>
        <w:t>w</w:t>
      </w:r>
      <w:r w:rsidRPr="00C65963">
        <w:rPr>
          <w:rFonts w:ascii="Gill Sans MT" w:hAnsi="Gill Sans MT"/>
          <w:b/>
          <w:sz w:val="28"/>
          <w:szCs w:val="28"/>
        </w:rPr>
        <w:t xml:space="preserve">e </w:t>
      </w:r>
      <w:r>
        <w:rPr>
          <w:rFonts w:ascii="Gill Sans MT" w:hAnsi="Gill Sans MT"/>
          <w:b/>
          <w:sz w:val="28"/>
          <w:szCs w:val="28"/>
        </w:rPr>
        <w:t>learned</w:t>
      </w:r>
    </w:p>
    <w:p w:rsidR="002D73C0" w:rsidRPr="00C65963" w:rsidRDefault="00C65963">
      <w:pPr>
        <w:widowControl w:val="0"/>
        <w:numPr>
          <w:ilvl w:val="0"/>
          <w:numId w:val="2"/>
        </w:numPr>
        <w:contextualSpacing/>
        <w:rPr>
          <w:rFonts w:ascii="Gill Sans MT" w:hAnsi="Gill Sans MT"/>
        </w:rPr>
      </w:pPr>
      <w:r>
        <w:rPr>
          <w:rFonts w:ascii="Gill Sans MT" w:hAnsi="Gill Sans MT"/>
        </w:rPr>
        <w:t>XXX</w:t>
      </w:r>
    </w:p>
    <w:p w:rsidR="002D73C0" w:rsidRPr="00C65963" w:rsidRDefault="00C65963">
      <w:pPr>
        <w:widowControl w:val="0"/>
        <w:numPr>
          <w:ilvl w:val="0"/>
          <w:numId w:val="2"/>
        </w:numPr>
        <w:contextualSpacing/>
        <w:rPr>
          <w:rFonts w:ascii="Gill Sans MT" w:hAnsi="Gill Sans MT"/>
        </w:rPr>
      </w:pPr>
      <w:r>
        <w:rPr>
          <w:rFonts w:ascii="Gill Sans MT" w:hAnsi="Gill Sans MT"/>
        </w:rPr>
        <w:t>XXX</w:t>
      </w:r>
    </w:p>
    <w:p w:rsidR="002D73C0" w:rsidRPr="00C65963" w:rsidRDefault="002D73C0">
      <w:pPr>
        <w:widowControl w:val="0"/>
        <w:rPr>
          <w:rFonts w:ascii="Gill Sans MT" w:hAnsi="Gill Sans MT"/>
          <w:b/>
        </w:rPr>
      </w:pPr>
    </w:p>
    <w:p w:rsidR="002D73C0" w:rsidRPr="00C65963" w:rsidRDefault="002D73C0">
      <w:pPr>
        <w:widowControl w:val="0"/>
        <w:rPr>
          <w:rFonts w:ascii="Gill Sans MT" w:hAnsi="Gill Sans MT"/>
          <w:b/>
        </w:rPr>
      </w:pPr>
    </w:p>
    <w:p w:rsidR="002D73C0" w:rsidRPr="00C65963" w:rsidRDefault="00C65963">
      <w:pPr>
        <w:widowControl w:val="0"/>
        <w:rPr>
          <w:rFonts w:ascii="Gill Sans MT" w:hAnsi="Gill Sans MT"/>
          <w:sz w:val="28"/>
          <w:szCs w:val="28"/>
        </w:rPr>
      </w:pPr>
      <w:r w:rsidRPr="00C65963">
        <w:rPr>
          <w:rFonts w:ascii="Gill Sans MT" w:hAnsi="Gill Sans MT"/>
          <w:b/>
          <w:sz w:val="28"/>
          <w:szCs w:val="28"/>
        </w:rPr>
        <w:t xml:space="preserve">Future </w:t>
      </w:r>
      <w:bookmarkStart w:id="0" w:name="_GoBack"/>
      <w:bookmarkEnd w:id="0"/>
      <w:r w:rsidR="00DB3EA7">
        <w:rPr>
          <w:rFonts w:ascii="Gill Sans MT" w:hAnsi="Gill Sans MT"/>
          <w:b/>
          <w:sz w:val="28"/>
          <w:szCs w:val="28"/>
        </w:rPr>
        <w:t>a</w:t>
      </w:r>
      <w:r w:rsidR="00DB3EA7" w:rsidRPr="00C65963">
        <w:rPr>
          <w:rFonts w:ascii="Gill Sans MT" w:hAnsi="Gill Sans MT"/>
          <w:b/>
          <w:sz w:val="28"/>
          <w:szCs w:val="28"/>
        </w:rPr>
        <w:t xml:space="preserve">ctions </w:t>
      </w:r>
      <w:r w:rsidR="00DB3EA7">
        <w:rPr>
          <w:rFonts w:ascii="Gill Sans MT" w:hAnsi="Gill Sans MT"/>
          <w:b/>
          <w:sz w:val="28"/>
          <w:szCs w:val="28"/>
        </w:rPr>
        <w:t>and</w:t>
      </w:r>
      <w:r>
        <w:rPr>
          <w:rFonts w:ascii="Gill Sans MT" w:hAnsi="Gill Sans MT"/>
          <w:b/>
          <w:sz w:val="28"/>
          <w:szCs w:val="28"/>
        </w:rPr>
        <w:t xml:space="preserve"> recommendations</w:t>
      </w:r>
    </w:p>
    <w:p w:rsidR="002D73C0" w:rsidRPr="00C65963" w:rsidRDefault="00C65963">
      <w:pPr>
        <w:widowControl w:val="0"/>
        <w:numPr>
          <w:ilvl w:val="0"/>
          <w:numId w:val="4"/>
        </w:numPr>
        <w:contextualSpacing/>
        <w:rPr>
          <w:rFonts w:ascii="Gill Sans MT" w:hAnsi="Gill Sans MT"/>
        </w:rPr>
      </w:pPr>
      <w:r>
        <w:rPr>
          <w:rFonts w:ascii="Gill Sans MT" w:hAnsi="Gill Sans MT"/>
        </w:rPr>
        <w:t>XXX</w:t>
      </w:r>
    </w:p>
    <w:p w:rsidR="002D73C0" w:rsidRPr="00C65963" w:rsidRDefault="00C65963">
      <w:pPr>
        <w:widowControl w:val="0"/>
        <w:numPr>
          <w:ilvl w:val="0"/>
          <w:numId w:val="4"/>
        </w:numPr>
        <w:contextualSpacing/>
        <w:rPr>
          <w:rFonts w:ascii="Gill Sans MT" w:hAnsi="Gill Sans MT"/>
        </w:rPr>
      </w:pPr>
      <w:r>
        <w:rPr>
          <w:rFonts w:ascii="Gill Sans MT" w:hAnsi="Gill Sans MT"/>
        </w:rPr>
        <w:t>XXX</w:t>
      </w:r>
    </w:p>
    <w:sectPr w:rsidR="002D73C0" w:rsidRPr="00C6596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963" w:rsidRDefault="00C65963">
      <w:pPr>
        <w:spacing w:line="240" w:lineRule="auto"/>
      </w:pPr>
      <w:r>
        <w:separator/>
      </w:r>
    </w:p>
  </w:endnote>
  <w:endnote w:type="continuationSeparator" w:id="0">
    <w:p w:rsidR="00C65963" w:rsidRDefault="00C659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963" w:rsidRDefault="00C65963">
      <w:pPr>
        <w:spacing w:line="240" w:lineRule="auto"/>
      </w:pPr>
      <w:r>
        <w:separator/>
      </w:r>
    </w:p>
  </w:footnote>
  <w:footnote w:type="continuationSeparator" w:id="0">
    <w:p w:rsidR="00C65963" w:rsidRDefault="00C659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EDB"/>
    <w:multiLevelType w:val="multilevel"/>
    <w:tmpl w:val="65388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8B36E6C"/>
    <w:multiLevelType w:val="multilevel"/>
    <w:tmpl w:val="EFA8C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A8C4E3E"/>
    <w:multiLevelType w:val="hybridMultilevel"/>
    <w:tmpl w:val="C5C6B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D6250"/>
    <w:multiLevelType w:val="multilevel"/>
    <w:tmpl w:val="D586F3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5A466B4"/>
    <w:multiLevelType w:val="hybridMultilevel"/>
    <w:tmpl w:val="899A6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C26D9"/>
    <w:multiLevelType w:val="multilevel"/>
    <w:tmpl w:val="09AA0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9A103F6"/>
    <w:multiLevelType w:val="multilevel"/>
    <w:tmpl w:val="2EE2EA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D73C0"/>
    <w:rsid w:val="002D73C0"/>
    <w:rsid w:val="00C65963"/>
    <w:rsid w:val="00DB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9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596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963"/>
  </w:style>
  <w:style w:type="paragraph" w:styleId="Footer">
    <w:name w:val="footer"/>
    <w:basedOn w:val="Normal"/>
    <w:link w:val="FooterChar"/>
    <w:uiPriority w:val="99"/>
    <w:unhideWhenUsed/>
    <w:rsid w:val="00C6596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963"/>
  </w:style>
  <w:style w:type="paragraph" w:styleId="ListParagraph">
    <w:name w:val="List Paragraph"/>
    <w:basedOn w:val="Normal"/>
    <w:uiPriority w:val="34"/>
    <w:qFormat/>
    <w:rsid w:val="00C65963"/>
    <w:pPr>
      <w:ind w:left="720"/>
      <w:contextualSpacing/>
    </w:pPr>
  </w:style>
  <w:style w:type="table" w:styleId="MediumGrid3-Accent4">
    <w:name w:val="Medium Grid 3 Accent 4"/>
    <w:basedOn w:val="TableNormal"/>
    <w:uiPriority w:val="69"/>
    <w:rsid w:val="00C6596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">
    <w:name w:val="Medium Grid 3"/>
    <w:basedOn w:val="TableNormal"/>
    <w:uiPriority w:val="69"/>
    <w:rsid w:val="00DB3EA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LightList-Accent1">
    <w:name w:val="Light List Accent 1"/>
    <w:basedOn w:val="TableNormal"/>
    <w:uiPriority w:val="61"/>
    <w:rsid w:val="00DB3EA7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9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596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963"/>
  </w:style>
  <w:style w:type="paragraph" w:styleId="Footer">
    <w:name w:val="footer"/>
    <w:basedOn w:val="Normal"/>
    <w:link w:val="FooterChar"/>
    <w:uiPriority w:val="99"/>
    <w:unhideWhenUsed/>
    <w:rsid w:val="00C6596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963"/>
  </w:style>
  <w:style w:type="paragraph" w:styleId="ListParagraph">
    <w:name w:val="List Paragraph"/>
    <w:basedOn w:val="Normal"/>
    <w:uiPriority w:val="34"/>
    <w:qFormat/>
    <w:rsid w:val="00C65963"/>
    <w:pPr>
      <w:ind w:left="720"/>
      <w:contextualSpacing/>
    </w:pPr>
  </w:style>
  <w:style w:type="table" w:styleId="MediumGrid3-Accent4">
    <w:name w:val="Medium Grid 3 Accent 4"/>
    <w:basedOn w:val="TableNormal"/>
    <w:uiPriority w:val="69"/>
    <w:rsid w:val="00C6596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">
    <w:name w:val="Medium Grid 3"/>
    <w:basedOn w:val="TableNormal"/>
    <w:uiPriority w:val="69"/>
    <w:rsid w:val="00DB3EA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LightList-Accent1">
    <w:name w:val="Light List Accent 1"/>
    <w:basedOn w:val="TableNormal"/>
    <w:uiPriority w:val="61"/>
    <w:rsid w:val="00DB3EA7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8C06A752</Template>
  <TotalTime>10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2018-01-18T08:35:00Z</dcterms:created>
  <dcterms:modified xsi:type="dcterms:W3CDTF">2018-01-18T08:48:00Z</dcterms:modified>
</cp:coreProperties>
</file>